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"/>
        <w:gridCol w:w="1063"/>
        <w:gridCol w:w="753"/>
        <w:gridCol w:w="630"/>
        <w:gridCol w:w="322"/>
        <w:gridCol w:w="486"/>
        <w:gridCol w:w="1590"/>
        <w:gridCol w:w="46"/>
        <w:gridCol w:w="2447"/>
      </w:tblGrid>
      <w:tr w:rsidR="0014610E" w:rsidRPr="00F64165" w:rsidTr="00BF3BE7">
        <w:trPr>
          <w:trHeight w:val="1295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10E" w:rsidRPr="00F64165" w:rsidRDefault="0014610E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F64165">
              <w:rPr>
                <w:rFonts w:ascii="Verdana" w:eastAsia="Times New Roman" w:hAnsi="Verdana" w:cs="Times New Roman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914400" cy="828675"/>
                  <wp:effectExtent l="0" t="0" r="635" b="0"/>
                  <wp:wrapNone/>
                  <wp:docPr id="3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 ch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14610E" w:rsidRPr="00F64165" w:rsidTr="00BF3BE7">
              <w:trPr>
                <w:trHeight w:val="1295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610E" w:rsidRPr="00F64165" w:rsidRDefault="0014610E" w:rsidP="0014610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4610E" w:rsidRPr="00F64165" w:rsidRDefault="0014610E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14610E" w:rsidRPr="00F64165" w:rsidTr="00BF3BE7">
        <w:trPr>
          <w:trHeight w:val="297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6E" w:rsidRPr="00F64165" w:rsidRDefault="0014610E" w:rsidP="00EC7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 xml:space="preserve">FORMULARIO </w:t>
            </w:r>
            <w:r w:rsidR="00EC7F6E" w:rsidRPr="00F64165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ÚNICO DE AUTORIZACIÓN DE INGRESO</w:t>
            </w:r>
            <w:r w:rsidR="003C5123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 xml:space="preserve"> AL</w:t>
            </w:r>
          </w:p>
          <w:p w:rsidR="003C5123" w:rsidRDefault="00C14BD7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  <w:t>PREDIO RÍO COLORADO</w:t>
            </w:r>
            <w:r w:rsidR="003C512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</w:p>
          <w:p w:rsidR="0014610E" w:rsidRDefault="003C5123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PARA </w:t>
            </w:r>
            <w:r w:rsidR="001D1543"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SENDERISMO Y </w:t>
            </w:r>
            <w:r w:rsidRPr="00C01D9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>DEPORTES</w:t>
            </w:r>
            <w:r w:rsidRPr="003C51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 MONTAÑA</w:t>
            </w:r>
          </w:p>
          <w:p w:rsidR="00F96914" w:rsidRPr="00F96914" w:rsidRDefault="00F96914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670D1" w:rsidRPr="00F64165" w:rsidRDefault="003670D1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es-ES"/>
              </w:rPr>
            </w:pPr>
          </w:p>
        </w:tc>
      </w:tr>
      <w:tr w:rsidR="00BF47FD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Identificación Responsable del Grupo</w:t>
            </w:r>
            <w:r w:rsidR="003B4993"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3B4993"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RUT</w:t>
            </w:r>
          </w:p>
        </w:tc>
      </w:tr>
      <w:tr w:rsidR="00BF47FD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FD" w:rsidRPr="00F64165" w:rsidRDefault="00BF47FD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4993" w:rsidRPr="00D67D1E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Teléfono fijo 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993" w:rsidRPr="00D67D1E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4993" w:rsidRPr="00D67D1E" w:rsidRDefault="003B4993" w:rsidP="003B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D67D1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Correo electrónico</w:t>
            </w: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3B4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Identificación visitantes </w:t>
            </w: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RUT</w:t>
            </w: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C512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3" w:rsidRPr="00F64165" w:rsidRDefault="003C512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05714C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F64165" w:rsidRDefault="0005714C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4276B4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Identificación vehículo</w:t>
            </w: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(tipo, marca, modelo)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Color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Patente</w:t>
            </w:r>
          </w:p>
        </w:tc>
      </w:tr>
      <w:tr w:rsidR="004276B4" w:rsidRPr="00F64165" w:rsidTr="00BF3BE7">
        <w:trPr>
          <w:trHeight w:val="371"/>
          <w:jc w:val="center"/>
        </w:trPr>
        <w:tc>
          <w:tcPr>
            <w:tcW w:w="5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B4" w:rsidRPr="00F64165" w:rsidRDefault="004276B4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F96914" w:rsidRPr="00C01D90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914" w:rsidRPr="00C01D90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Identificación Contacto de Emergencia </w:t>
            </w:r>
            <w:r w:rsidRPr="00C01D9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(nombre completo)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914" w:rsidRPr="00C01D90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C01D9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Teléfono móvil</w:t>
            </w:r>
          </w:p>
        </w:tc>
      </w:tr>
      <w:tr w:rsidR="00F96914" w:rsidRPr="00F64165" w:rsidTr="00BF3BE7">
        <w:trPr>
          <w:trHeight w:val="371"/>
          <w:jc w:val="center"/>
        </w:trPr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914" w:rsidRPr="00F96914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914" w:rsidRDefault="00F96914" w:rsidP="00F969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203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3B4993" w:rsidRPr="00F64165" w:rsidTr="00BF3BE7">
        <w:trPr>
          <w:trHeight w:val="371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Día Ingreso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/       /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B4993" w:rsidRPr="00F64165" w:rsidRDefault="003B4993" w:rsidP="00BF4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Día Salida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93" w:rsidRPr="00F64165" w:rsidRDefault="003B4993" w:rsidP="00BB3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/       /</w:t>
            </w:r>
          </w:p>
        </w:tc>
      </w:tr>
      <w:tr w:rsidR="0005714C" w:rsidRPr="00F64165" w:rsidTr="00BF3BE7">
        <w:trPr>
          <w:trHeight w:val="2286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</w:tcBorders>
            <w:shd w:val="clear" w:color="000000" w:fill="auto"/>
          </w:tcPr>
          <w:p w:rsidR="0005714C" w:rsidRDefault="0005714C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527A36" w:rsidRDefault="00527A36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AE43E8" w:rsidRDefault="00AE43E8" w:rsidP="004276B4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</w:p>
          <w:p w:rsidR="00E87D83" w:rsidRPr="00C14BD7" w:rsidRDefault="00E87D83" w:rsidP="00E87D83">
            <w:pPr>
              <w:spacing w:after="240" w:line="240" w:lineRule="auto"/>
              <w:ind w:right="357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CL" w:eastAsia="es-ES"/>
              </w:rPr>
              <w:t>(El siguiente cuadro debe ser llenado por el Ministerio de Bienes Nacionales)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Solicitud:        /        /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Autorización:        /        /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  <w:t>Autorizó: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641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N° Autorización:</w:t>
            </w:r>
          </w:p>
        </w:tc>
      </w:tr>
      <w:tr w:rsidR="001568B6" w:rsidRPr="00F64165" w:rsidTr="00BF3BE7">
        <w:trPr>
          <w:trHeight w:val="297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B6" w:rsidRPr="00F64165" w:rsidRDefault="001568B6" w:rsidP="00BF47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ES"/>
              </w:rPr>
              <w:t>Destino que se autoriza:</w:t>
            </w: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48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6B4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5714C" w:rsidRPr="00F64165" w:rsidRDefault="003C5123" w:rsidP="001568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5123">
              <w:rPr>
                <w:rFonts w:cstheme="minorHAnsi"/>
                <w:color w:val="000000"/>
                <w:lang w:val="es-CL"/>
              </w:rPr>
              <w:t>La autorización deberá estar firmada y timbrada</w:t>
            </w:r>
            <w:r>
              <w:rPr>
                <w:rFonts w:cstheme="minorHAnsi"/>
                <w:color w:val="000000"/>
                <w:lang w:val="es-CL"/>
              </w:rPr>
              <w:t>.</w:t>
            </w:r>
            <w:r w:rsidRPr="003C5123">
              <w:rPr>
                <w:rFonts w:cstheme="minorHAnsi"/>
                <w:color w:val="000000"/>
                <w:lang w:val="es-CL"/>
              </w:rPr>
              <w:t xml:space="preserve"> 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76B4" w:rsidRPr="00F64165" w:rsidRDefault="004276B4" w:rsidP="00BF47F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276B4" w:rsidRPr="00F64165" w:rsidTr="00BF3BE7">
        <w:trPr>
          <w:trHeight w:val="297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6B4" w:rsidRPr="00F64165" w:rsidRDefault="004276B4" w:rsidP="00BB32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6B4" w:rsidRPr="00F64165" w:rsidRDefault="004276B4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6B4" w:rsidRPr="00F64165" w:rsidRDefault="004276B4" w:rsidP="001461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6B4" w:rsidRPr="00F64165" w:rsidRDefault="004276B4" w:rsidP="00146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11E36" w:rsidRDefault="00F11E36" w:rsidP="00D67D1E">
      <w:pPr>
        <w:tabs>
          <w:tab w:val="left" w:pos="993"/>
        </w:tabs>
        <w:spacing w:line="240" w:lineRule="auto"/>
        <w:ind w:right="1444"/>
        <w:contextualSpacing/>
        <w:jc w:val="both"/>
        <w:rPr>
          <w:rFonts w:ascii="Verdana" w:hAnsi="Verdana"/>
          <w:sz w:val="18"/>
          <w:szCs w:val="18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lang w:val="es-CL"/>
        </w:rPr>
        <w:lastRenderedPageBreak/>
        <w:t>PROTOCOLO DE INFORMACIÓN SOBRE AUTORIZACIONES OTORGADAS</w:t>
      </w:r>
    </w:p>
    <w:p w:rsidR="006B0861" w:rsidRDefault="00F11E36" w:rsidP="00F96914">
      <w:pPr>
        <w:spacing w:after="0" w:line="240" w:lineRule="auto"/>
        <w:jc w:val="center"/>
        <w:rPr>
          <w:rFonts w:ascii="Verdana" w:hAnsi="Verdana" w:cs="Verdana,Bold"/>
          <w:b/>
          <w:bCs/>
          <w:color w:val="000000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lang w:val="es-CL"/>
        </w:rPr>
        <w:t>PARA ACCEDER AL PREDIO RÍO COLORADO PARA DEPORTES DE MONTAÑA</w:t>
      </w:r>
      <w:r w:rsidR="00F96914" w:rsidRPr="00F96914">
        <w:rPr>
          <w:rFonts w:ascii="Verdana" w:hAnsi="Verdana" w:cs="Verdana,Bold"/>
          <w:b/>
          <w:bCs/>
          <w:color w:val="000000"/>
          <w:lang w:val="es-CL"/>
        </w:rPr>
        <w:t xml:space="preserve"> </w:t>
      </w:r>
    </w:p>
    <w:p w:rsidR="00F96914" w:rsidRPr="00F96914" w:rsidRDefault="00F96914" w:rsidP="00F969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F96914">
        <w:rPr>
          <w:rFonts w:ascii="Verdana" w:eastAsia="Times New Roman" w:hAnsi="Verdana" w:cs="Times New Roman"/>
          <w:b/>
          <w:bCs/>
          <w:color w:val="000000"/>
          <w:lang w:eastAsia="es-ES"/>
        </w:rPr>
        <w:t>Y SENDERISMO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  <w:lang w:val="es-CL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1° 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El solicitante deberá llenar todos los datos del</w:t>
      </w:r>
      <w:r w:rsidR="0055628E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presente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Formulario Único de Autorización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11E36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2° </w:t>
      </w:r>
      <w:r w:rsidR="00F96914" w:rsidRP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>Para deportes de montaña,</w:t>
      </w:r>
      <w:r w:rsidR="00E87D83" w:rsidRP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 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>en la solicitud de autorización, d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eberá adjuntar </w:t>
      </w:r>
      <w:r w:rsidR="00F96914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el presente Formulario Único de Autorización, 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copia de todas las cédulas de identidad y/o pasaporte de los visitantes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, las </w:t>
      </w:r>
      <w:r w:rsidR="00E87D83" w:rsidRPr="00F96914">
        <w:rPr>
          <w:rFonts w:ascii="Verdana" w:hAnsi="Verdana" w:cstheme="minorHAnsi"/>
          <w:sz w:val="16"/>
          <w:szCs w:val="16"/>
        </w:rPr>
        <w:t>Declaraciones Juradas escaneadas de cada uno de los integrantes mayores de edad, el documento descriptivo de la actividad, las autorizaciones simples a menores de edad, las fotocopias de las credenciales o carta de membresía en federación o club de montañismo de cada uno de los integrantes, y la autorización de DIFROL en caso de los no residentes en Chile (solo para el ascenso a cumbres)</w:t>
      </w: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.</w:t>
      </w:r>
    </w:p>
    <w:p w:rsid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96914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C01D90">
        <w:rPr>
          <w:rFonts w:ascii="Verdana" w:hAnsi="Verdana" w:cs="Verdana"/>
          <w:b/>
          <w:color w:val="000000"/>
          <w:sz w:val="16"/>
          <w:szCs w:val="16"/>
          <w:lang w:val="es-CL"/>
        </w:rPr>
        <w:t>3°</w:t>
      </w:r>
      <w:r w:rsidRPr="00C01D90">
        <w:rPr>
          <w:rFonts w:ascii="Verdana" w:hAnsi="Verdana" w:cs="Verdana"/>
          <w:color w:val="000000"/>
          <w:sz w:val="16"/>
          <w:szCs w:val="16"/>
          <w:lang w:val="es-CL"/>
        </w:rPr>
        <w:t xml:space="preserve"> Para se</w:t>
      </w:r>
      <w:r w:rsidR="002B72FD" w:rsidRPr="00C01D90">
        <w:rPr>
          <w:rFonts w:ascii="Verdana" w:hAnsi="Verdana" w:cs="Verdana"/>
          <w:color w:val="000000"/>
          <w:sz w:val="16"/>
          <w:szCs w:val="16"/>
          <w:lang w:val="es-CL"/>
        </w:rPr>
        <w:t>nderismo</w:t>
      </w:r>
      <w:r w:rsidRPr="00C01D90">
        <w:rPr>
          <w:rFonts w:ascii="Verdana" w:hAnsi="Verdana" w:cs="Verdana"/>
          <w:color w:val="000000"/>
          <w:sz w:val="16"/>
          <w:szCs w:val="16"/>
          <w:lang w:val="es-CL"/>
        </w:rPr>
        <w:t xml:space="preserve">, en la solicitud de autorización, deberá adjuntar el presente Formulario Único de Autorización, copia de todas las cédulas de identidad y/o pasaporte de los visitantes, las </w:t>
      </w:r>
      <w:r w:rsidRPr="00C01D90">
        <w:rPr>
          <w:rFonts w:ascii="Verdana" w:hAnsi="Verdana" w:cstheme="minorHAnsi"/>
          <w:sz w:val="16"/>
          <w:szCs w:val="16"/>
        </w:rPr>
        <w:t>Declaraciones Juradas escaneadas de cada uno de los integrantes mayores de edad, y las autorizaciones simples a menores de edad.</w:t>
      </w:r>
    </w:p>
    <w:p w:rsidR="00F11E36" w:rsidRPr="00F96914" w:rsidRDefault="00F11E36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4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Las autorizaciones podrán ser emitidas únicamente por el Ministerio de Bienes Nacionales.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F11E36" w:rsidRPr="00F96914" w:rsidRDefault="00F96914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5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Se numerarán indicando un número correlativo con un código prefijo en función del año, de acuerdo al siguiente ejemplo: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"/>
          <w:color w:val="000000"/>
          <w:sz w:val="16"/>
          <w:szCs w:val="16"/>
          <w:lang w:val="es-CL"/>
        </w:rPr>
        <w:t>Ministerio de Bienes Nacionales MBN-2019-0000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</w:pPr>
    </w:p>
    <w:p w:rsidR="00F11E36" w:rsidRPr="00F96914" w:rsidRDefault="00F96914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6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La autorización deberá estar firmada y timbrada por el Ministerio de Bienes Nacionales.</w:t>
      </w:r>
    </w:p>
    <w:p w:rsidR="00F11E36" w:rsidRPr="00F96914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Pr="00F96914" w:rsidRDefault="00F96914" w:rsidP="00E87D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>7</w:t>
      </w:r>
      <w:r w:rsidR="00F11E36" w:rsidRPr="00F96914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° 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Una vez emitida la autorización, el Ministerio de Bienes Nacionales deberá, siempre, notificar por correo electrónico a las</w:t>
      </w:r>
      <w:r w:rsidR="00E87D83" w:rsidRPr="00F96914">
        <w:rPr>
          <w:rFonts w:ascii="Verdana" w:hAnsi="Verdana" w:cs="Verdana"/>
          <w:color w:val="000000"/>
          <w:sz w:val="16"/>
          <w:szCs w:val="16"/>
          <w:lang w:val="es-CL"/>
        </w:rPr>
        <w:t xml:space="preserve"> s</w:t>
      </w:r>
      <w:r w:rsidR="00F11E36" w:rsidRPr="00F96914">
        <w:rPr>
          <w:rFonts w:ascii="Verdana" w:hAnsi="Verdana" w:cs="Verdana"/>
          <w:color w:val="000000"/>
          <w:sz w:val="16"/>
          <w:szCs w:val="16"/>
          <w:lang w:val="es-CL"/>
        </w:rPr>
        <w:t>iguientes instituciones: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E52DA2" w:rsidP="00E52D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AES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es-CL"/>
        </w:rPr>
        <w:t>Gener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S.A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>
        <w:rPr>
          <w:rFonts w:ascii="Verdana" w:hAnsi="Verdana" w:cs="Verdana"/>
          <w:color w:val="000000"/>
          <w:sz w:val="16"/>
          <w:szCs w:val="16"/>
          <w:lang w:val="es-CL"/>
        </w:rPr>
        <w:tab/>
      </w:r>
      <w:r w:rsidR="00F11E36">
        <w:rPr>
          <w:rFonts w:ascii="Verdana" w:hAnsi="Verdana" w:cs="Verdana"/>
          <w:color w:val="000000"/>
          <w:sz w:val="16"/>
          <w:szCs w:val="16"/>
          <w:lang w:val="es-CL"/>
        </w:rPr>
        <w:t>Sr(a). Jefe de Turno Complejo Cordillera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FF"/>
          <w:sz w:val="16"/>
          <w:szCs w:val="16"/>
          <w:lang w:val="es-CL"/>
        </w:rPr>
      </w:pPr>
      <w:r>
        <w:rPr>
          <w:rFonts w:ascii="Verdana" w:hAnsi="Verdana" w:cs="Verdana"/>
          <w:color w:val="0000FF"/>
          <w:sz w:val="16"/>
          <w:szCs w:val="16"/>
          <w:lang w:val="es-CL"/>
        </w:rPr>
        <w:t>jefeturnocordillera@aes.com</w:t>
      </w:r>
    </w:p>
    <w:p w:rsidR="00142D3E" w:rsidRDefault="00142D3E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>Portería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FF"/>
          <w:sz w:val="16"/>
          <w:szCs w:val="16"/>
          <w:lang w:val="es-CL"/>
        </w:rPr>
      </w:pPr>
      <w:r>
        <w:rPr>
          <w:rFonts w:ascii="Verdana" w:hAnsi="Verdana" w:cs="Verdana"/>
          <w:color w:val="0000FF"/>
          <w:sz w:val="16"/>
          <w:szCs w:val="16"/>
          <w:lang w:val="es-CL"/>
        </w:rPr>
        <w:t>Securitas.csoto@ae</w:t>
      </w:r>
      <w:r w:rsidR="00E52DA2">
        <w:rPr>
          <w:rFonts w:ascii="Verdana" w:hAnsi="Verdana" w:cs="Verdana"/>
          <w:color w:val="0000FF"/>
          <w:sz w:val="16"/>
          <w:szCs w:val="16"/>
          <w:lang w:val="es-CL"/>
        </w:rPr>
        <w:t>s.com</w:t>
      </w:r>
    </w:p>
    <w:p w:rsidR="00142D3E" w:rsidRDefault="00F11E36" w:rsidP="00142D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>F.: +56 2 26868380</w:t>
      </w:r>
    </w:p>
    <w:p w:rsidR="00142D3E" w:rsidRDefault="00142D3E" w:rsidP="00142D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F11E36" w:rsidRDefault="00F11E36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E87D83" w:rsidRPr="00E87D83" w:rsidRDefault="00E87D83" w:rsidP="008858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16"/>
          <w:szCs w:val="16"/>
          <w:lang w:val="es-CL"/>
        </w:rPr>
      </w:pPr>
      <w:r w:rsidRPr="00E87D83">
        <w:rPr>
          <w:rFonts w:ascii="Verdana" w:hAnsi="Verdana" w:cs="Verdana,Bold"/>
          <w:b/>
          <w:bCs/>
          <w:color w:val="000000"/>
          <w:sz w:val="16"/>
          <w:szCs w:val="16"/>
          <w:lang w:val="es-CL"/>
        </w:rPr>
        <w:t xml:space="preserve">7° </w:t>
      </w:r>
      <w:r w:rsidRPr="00E87D83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En el control de acceso en El Alfalfal, el responsable de grupo deberá presentar 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el </w:t>
      </w:r>
      <w:r w:rsidR="00F96914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presente </w:t>
      </w:r>
      <w:r w:rsidR="00FD318C">
        <w:rPr>
          <w:rFonts w:ascii="Verdana" w:hAnsi="Verdana" w:cs="Verdana,Bold"/>
          <w:bCs/>
          <w:color w:val="000000"/>
          <w:sz w:val="16"/>
          <w:szCs w:val="16"/>
          <w:lang w:val="es-CL"/>
        </w:rPr>
        <w:t>F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>ormulario Único de Autorización con los datos de autorización, firma y timbre por part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e del Ministerio de Bienes Nacionales</w:t>
      </w:r>
      <w:r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 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junto a los carné de identidad o pasaportes de cada uno de los visitantes. La identificación de las personas así como la del vehículo d</w:t>
      </w:r>
      <w:r w:rsidR="00396DF8">
        <w:rPr>
          <w:rFonts w:ascii="Verdana" w:hAnsi="Verdana" w:cs="Verdana,Bold"/>
          <w:bCs/>
          <w:color w:val="000000"/>
          <w:sz w:val="16"/>
          <w:szCs w:val="16"/>
          <w:lang w:val="es-CL"/>
        </w:rPr>
        <w:t xml:space="preserve">eben ser coincidentes con 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l</w:t>
      </w:r>
      <w:r w:rsidR="00396DF8">
        <w:rPr>
          <w:rFonts w:ascii="Verdana" w:hAnsi="Verdana" w:cs="Verdana,Bold"/>
          <w:bCs/>
          <w:color w:val="000000"/>
          <w:sz w:val="16"/>
          <w:szCs w:val="16"/>
          <w:lang w:val="es-CL"/>
        </w:rPr>
        <w:t>o contenido en l</w:t>
      </w:r>
      <w:r w:rsidR="00885857">
        <w:rPr>
          <w:rFonts w:ascii="Verdana" w:hAnsi="Verdana" w:cs="Verdana,Bold"/>
          <w:bCs/>
          <w:color w:val="000000"/>
          <w:sz w:val="16"/>
          <w:szCs w:val="16"/>
          <w:lang w:val="es-CL"/>
        </w:rPr>
        <w:t>a autorización.</w:t>
      </w:r>
    </w:p>
    <w:p w:rsidR="00E87D83" w:rsidRDefault="00E87D83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F11E36" w:rsidRDefault="00F11E36" w:rsidP="00F969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  <w:t xml:space="preserve">7° </w:t>
      </w:r>
      <w:r w:rsidR="00396DF8">
        <w:rPr>
          <w:rFonts w:ascii="Verdana" w:hAnsi="Verdana" w:cs="Verdana"/>
          <w:color w:val="000000"/>
          <w:sz w:val="16"/>
          <w:szCs w:val="16"/>
          <w:lang w:val="es-CL"/>
        </w:rPr>
        <w:t>El Ministerio de Bienes Nacionales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deberá mantener en su archivo el original de las autorizaciones entregadas y las copias de las cédulas de identidad que la respaldan.</w:t>
      </w: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</w:pPr>
    </w:p>
    <w:p w:rsidR="00F11E36" w:rsidRDefault="00F11E36" w:rsidP="00F11E3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6"/>
          <w:szCs w:val="16"/>
          <w:lang w:val="es-CL"/>
        </w:rPr>
        <w:t xml:space="preserve">8°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>En caso de producirse algún cambio en la persona, cargo o datos de contacto en las instituciones involucradas en el otorgamiento de permisos, control de accesos o control de caza, agradeceremos informar oportunamente al Ministerio de Bienes Nacionales.</w:t>
      </w:r>
    </w:p>
    <w:p w:rsidR="00F11E36" w:rsidRDefault="00F11E36">
      <w:pPr>
        <w:tabs>
          <w:tab w:val="left" w:pos="993"/>
        </w:tabs>
        <w:spacing w:line="240" w:lineRule="auto"/>
        <w:ind w:right="1444"/>
        <w:contextualSpacing/>
        <w:rPr>
          <w:rFonts w:ascii="Verdana" w:hAnsi="Verdana"/>
          <w:sz w:val="18"/>
          <w:szCs w:val="18"/>
        </w:rPr>
      </w:pPr>
    </w:p>
    <w:sectPr w:rsidR="00F11E36" w:rsidSect="0024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61" w:rsidRDefault="00030361" w:rsidP="00FD4CE8">
      <w:pPr>
        <w:spacing w:after="0" w:line="240" w:lineRule="auto"/>
      </w:pPr>
      <w:r>
        <w:separator/>
      </w:r>
    </w:p>
  </w:endnote>
  <w:endnote w:type="continuationSeparator" w:id="0">
    <w:p w:rsidR="00030361" w:rsidRDefault="00030361" w:rsidP="00FD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61" w:rsidRDefault="00030361" w:rsidP="00FD4CE8">
      <w:pPr>
        <w:spacing w:after="0" w:line="240" w:lineRule="auto"/>
      </w:pPr>
      <w:r>
        <w:separator/>
      </w:r>
    </w:p>
  </w:footnote>
  <w:footnote w:type="continuationSeparator" w:id="0">
    <w:p w:rsidR="00030361" w:rsidRDefault="00030361" w:rsidP="00FD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E8" w:rsidRDefault="00FD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6C05"/>
    <w:multiLevelType w:val="hybridMultilevel"/>
    <w:tmpl w:val="44FA9750"/>
    <w:lvl w:ilvl="0" w:tplc="03DEA1B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16"/>
    <w:rsid w:val="00030361"/>
    <w:rsid w:val="00032242"/>
    <w:rsid w:val="00040D01"/>
    <w:rsid w:val="0005714C"/>
    <w:rsid w:val="00074993"/>
    <w:rsid w:val="000D41FD"/>
    <w:rsid w:val="001133E3"/>
    <w:rsid w:val="00114765"/>
    <w:rsid w:val="00142D3E"/>
    <w:rsid w:val="0014610E"/>
    <w:rsid w:val="00152200"/>
    <w:rsid w:val="001568B6"/>
    <w:rsid w:val="00196923"/>
    <w:rsid w:val="001B3E8C"/>
    <w:rsid w:val="001D1543"/>
    <w:rsid w:val="001F0834"/>
    <w:rsid w:val="002213E0"/>
    <w:rsid w:val="00246E61"/>
    <w:rsid w:val="00274F80"/>
    <w:rsid w:val="002A1765"/>
    <w:rsid w:val="002B72FD"/>
    <w:rsid w:val="002E15B8"/>
    <w:rsid w:val="003670D1"/>
    <w:rsid w:val="00396DF8"/>
    <w:rsid w:val="003A062D"/>
    <w:rsid w:val="003B4993"/>
    <w:rsid w:val="003C5123"/>
    <w:rsid w:val="003F12F4"/>
    <w:rsid w:val="004131C2"/>
    <w:rsid w:val="004276B4"/>
    <w:rsid w:val="00431D50"/>
    <w:rsid w:val="00466CAC"/>
    <w:rsid w:val="00476393"/>
    <w:rsid w:val="004A6048"/>
    <w:rsid w:val="00527A36"/>
    <w:rsid w:val="0055628E"/>
    <w:rsid w:val="005A70C3"/>
    <w:rsid w:val="005C7CA5"/>
    <w:rsid w:val="00625D3A"/>
    <w:rsid w:val="006439FD"/>
    <w:rsid w:val="00664D8D"/>
    <w:rsid w:val="006B0861"/>
    <w:rsid w:val="006B5E9F"/>
    <w:rsid w:val="006B5F19"/>
    <w:rsid w:val="007330F2"/>
    <w:rsid w:val="007F14BE"/>
    <w:rsid w:val="00812E63"/>
    <w:rsid w:val="00845C8E"/>
    <w:rsid w:val="00885857"/>
    <w:rsid w:val="009061E6"/>
    <w:rsid w:val="009078CF"/>
    <w:rsid w:val="009328CF"/>
    <w:rsid w:val="009473BC"/>
    <w:rsid w:val="009816DB"/>
    <w:rsid w:val="009A1ED6"/>
    <w:rsid w:val="00A00576"/>
    <w:rsid w:val="00A02C35"/>
    <w:rsid w:val="00A153C6"/>
    <w:rsid w:val="00A203C6"/>
    <w:rsid w:val="00A50155"/>
    <w:rsid w:val="00A55210"/>
    <w:rsid w:val="00A60CE4"/>
    <w:rsid w:val="00AE1337"/>
    <w:rsid w:val="00AE43E8"/>
    <w:rsid w:val="00AF2513"/>
    <w:rsid w:val="00B04D6C"/>
    <w:rsid w:val="00B52B16"/>
    <w:rsid w:val="00B74E92"/>
    <w:rsid w:val="00B75161"/>
    <w:rsid w:val="00BF3BE7"/>
    <w:rsid w:val="00BF47FD"/>
    <w:rsid w:val="00C01D90"/>
    <w:rsid w:val="00C14BD7"/>
    <w:rsid w:val="00C5173F"/>
    <w:rsid w:val="00C545CE"/>
    <w:rsid w:val="00C82C68"/>
    <w:rsid w:val="00C90FD8"/>
    <w:rsid w:val="00D33F3A"/>
    <w:rsid w:val="00D56D3A"/>
    <w:rsid w:val="00D64F44"/>
    <w:rsid w:val="00D67D1E"/>
    <w:rsid w:val="00DB1637"/>
    <w:rsid w:val="00E02862"/>
    <w:rsid w:val="00E22729"/>
    <w:rsid w:val="00E52DA2"/>
    <w:rsid w:val="00E66D05"/>
    <w:rsid w:val="00E71179"/>
    <w:rsid w:val="00E76540"/>
    <w:rsid w:val="00E87D83"/>
    <w:rsid w:val="00EC7BB9"/>
    <w:rsid w:val="00EC7F6E"/>
    <w:rsid w:val="00F11E36"/>
    <w:rsid w:val="00F47290"/>
    <w:rsid w:val="00F64165"/>
    <w:rsid w:val="00F96914"/>
    <w:rsid w:val="00FD318C"/>
    <w:rsid w:val="00FD4CE8"/>
    <w:rsid w:val="00FE4B06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CB7EE-1DC3-48F1-9CEA-6FDA423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E8"/>
  </w:style>
  <w:style w:type="paragraph" w:styleId="Footer">
    <w:name w:val="footer"/>
    <w:basedOn w:val="Normal"/>
    <w:link w:val="FooterChar"/>
    <w:uiPriority w:val="99"/>
    <w:unhideWhenUsed/>
    <w:rsid w:val="00FD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mpuig</dc:creator>
  <cp:lastModifiedBy>Vivanco Von Borries, Alvaro</cp:lastModifiedBy>
  <cp:revision>2</cp:revision>
  <cp:lastPrinted>2019-11-19T18:20:00Z</cp:lastPrinted>
  <dcterms:created xsi:type="dcterms:W3CDTF">2019-12-23T16:57:00Z</dcterms:created>
  <dcterms:modified xsi:type="dcterms:W3CDTF">2019-12-23T16:57:00Z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3543b8-85ab-40fe-8f7a-49ff4e50d18f_Enabled">
    <vt:lpwstr>true</vt:lpwstr>
  </property>
  <property fmtid="{D5CDD505-2E9C-101B-9397-08002B2CF9AE}" pid="3" name="MSIP_Label_253543b8-85ab-40fe-8f7a-49ff4e50d18f_SetDate">
    <vt:lpwstr>2019-12-23T16:57:35Z</vt:lpwstr>
  </property>
  <property fmtid="{D5CDD505-2E9C-101B-9397-08002B2CF9AE}" pid="4" name="MSIP_Label_253543b8-85ab-40fe-8f7a-49ff4e50d18f_Method">
    <vt:lpwstr>Privileged</vt:lpwstr>
  </property>
  <property fmtid="{D5CDD505-2E9C-101B-9397-08002B2CF9AE}" pid="5" name="MSIP_Label_253543b8-85ab-40fe-8f7a-49ff4e50d18f_Name">
    <vt:lpwstr>Public</vt:lpwstr>
  </property>
  <property fmtid="{D5CDD505-2E9C-101B-9397-08002B2CF9AE}" pid="6" name="MSIP_Label_253543b8-85ab-40fe-8f7a-49ff4e50d18f_SiteId">
    <vt:lpwstr>22d635a3-3930-4779-a82d-155e2d13b75e</vt:lpwstr>
  </property>
  <property fmtid="{D5CDD505-2E9C-101B-9397-08002B2CF9AE}" pid="7" name="MSIP_Label_253543b8-85ab-40fe-8f7a-49ff4e50d18f_ActionId">
    <vt:lpwstr>ce7f543a-8d1e-47c9-9499-0000421beb05</vt:lpwstr>
  </property>
  <property fmtid="{D5CDD505-2E9C-101B-9397-08002B2CF9AE}" pid="8" name="MSIP_Label_253543b8-85ab-40fe-8f7a-49ff4e50d18f_ContentBits">
    <vt:lpwstr>0</vt:lpwstr>
  </property>
</Properties>
</file>